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61E6E" w:rsidRDefault="00D61E6E" w:rsidP="68333526">
      <w:pPr>
        <w:jc w:val="center"/>
        <w:rPr>
          <w:rFonts w:ascii="Cambria" w:hAnsi="Cambria"/>
          <w:b/>
          <w:bCs/>
          <w:sz w:val="32"/>
          <w:szCs w:val="32"/>
        </w:rPr>
      </w:pPr>
    </w:p>
    <w:p w14:paraId="5B1CD123" w14:textId="32AE46DC" w:rsidR="68333526" w:rsidRDefault="68333526" w:rsidP="68333526">
      <w:pPr>
        <w:jc w:val="center"/>
        <w:rPr>
          <w:rFonts w:ascii="Cambria" w:hAnsi="Cambria"/>
          <w:b/>
          <w:bCs/>
          <w:sz w:val="32"/>
          <w:szCs w:val="32"/>
        </w:rPr>
      </w:pPr>
    </w:p>
    <w:p w14:paraId="2B107C2D" w14:textId="77777777" w:rsidR="00266AD7" w:rsidRPr="00A33EC6" w:rsidRDefault="00D61E6E" w:rsidP="00A33EC6">
      <w:pPr>
        <w:rPr>
          <w:rFonts w:ascii="Cambria" w:hAnsi="Cambria"/>
          <w:b/>
          <w:sz w:val="32"/>
          <w:lang w:val="en-US"/>
        </w:rPr>
      </w:pPr>
      <w:proofErr w:type="spellStart"/>
      <w:r w:rsidRPr="00A33EC6">
        <w:rPr>
          <w:rFonts w:ascii="Cambria" w:hAnsi="Cambria"/>
          <w:b/>
          <w:sz w:val="32"/>
          <w:lang w:val="en-US"/>
        </w:rPr>
        <w:t>TitleTitleTitle</w:t>
      </w:r>
      <w:proofErr w:type="spellEnd"/>
    </w:p>
    <w:p w14:paraId="73B710A7" w14:textId="360641E2" w:rsidR="00D61E6E" w:rsidRPr="00A33EC6" w:rsidRDefault="004030B0" w:rsidP="00A33EC6">
      <w:pPr>
        <w:rPr>
          <w:rFonts w:ascii="Cambria" w:hAnsi="Cambria"/>
          <w:sz w:val="24"/>
          <w:lang w:val="en-US"/>
        </w:rPr>
      </w:pPr>
      <w:r>
        <w:rPr>
          <w:rFonts w:ascii="Cambria" w:hAnsi="Cambria"/>
          <w:sz w:val="24"/>
          <w:lang w:val="en-US"/>
        </w:rPr>
        <w:t>Author</w:t>
      </w:r>
      <w:r w:rsidR="00D61E6E" w:rsidRPr="00A33EC6">
        <w:rPr>
          <w:rFonts w:ascii="Cambria" w:hAnsi="Cambria"/>
          <w:sz w:val="24"/>
          <w:lang w:val="en-US"/>
        </w:rPr>
        <w:t xml:space="preserve">1, </w:t>
      </w:r>
      <w:r>
        <w:rPr>
          <w:rFonts w:ascii="Cambria" w:hAnsi="Cambria"/>
          <w:sz w:val="24"/>
          <w:lang w:val="en-US"/>
        </w:rPr>
        <w:t>Author</w:t>
      </w:r>
      <w:r w:rsidR="00D61E6E" w:rsidRPr="00A33EC6">
        <w:rPr>
          <w:rFonts w:ascii="Cambria" w:hAnsi="Cambria"/>
          <w:sz w:val="24"/>
          <w:lang w:val="en-US"/>
        </w:rPr>
        <w:t xml:space="preserve">2, </w:t>
      </w:r>
      <w:r>
        <w:rPr>
          <w:rFonts w:ascii="Cambria" w:hAnsi="Cambria"/>
          <w:sz w:val="24"/>
          <w:lang w:val="en-US"/>
        </w:rPr>
        <w:t>Author</w:t>
      </w:r>
      <w:r w:rsidR="00D61E6E" w:rsidRPr="00A33EC6">
        <w:rPr>
          <w:rFonts w:ascii="Cambria" w:hAnsi="Cambria"/>
          <w:sz w:val="24"/>
          <w:lang w:val="en-US"/>
        </w:rPr>
        <w:t xml:space="preserve">3, </w:t>
      </w:r>
      <w:r>
        <w:rPr>
          <w:rFonts w:ascii="Cambria" w:hAnsi="Cambria"/>
          <w:sz w:val="24"/>
          <w:lang w:val="en-US"/>
        </w:rPr>
        <w:t>Author</w:t>
      </w:r>
      <w:r w:rsidR="00D61E6E" w:rsidRPr="00A33EC6">
        <w:rPr>
          <w:rFonts w:ascii="Cambria" w:hAnsi="Cambria"/>
          <w:sz w:val="24"/>
          <w:lang w:val="en-US"/>
        </w:rPr>
        <w:t>4</w:t>
      </w:r>
    </w:p>
    <w:p w14:paraId="0A37501D" w14:textId="77777777" w:rsidR="00D61E6E" w:rsidRPr="00A33EC6" w:rsidRDefault="00D61E6E">
      <w:pPr>
        <w:rPr>
          <w:rFonts w:ascii="Cambria" w:hAnsi="Cambria"/>
          <w:sz w:val="24"/>
          <w:lang w:val="en-US"/>
        </w:rPr>
      </w:pPr>
    </w:p>
    <w:p w14:paraId="5DAB6C7B" w14:textId="77777777" w:rsidR="00D61E6E" w:rsidRPr="00A33EC6" w:rsidRDefault="00D61E6E">
      <w:pPr>
        <w:rPr>
          <w:rFonts w:ascii="Cambria" w:hAnsi="Cambria"/>
          <w:sz w:val="24"/>
          <w:lang w:val="en-US"/>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A33EC6" w:rsidRPr="00FD214F" w14:paraId="78640FF6" w14:textId="77777777" w:rsidTr="00A33EC6">
        <w:tc>
          <w:tcPr>
            <w:tcW w:w="10194" w:type="dxa"/>
          </w:tcPr>
          <w:p w14:paraId="7CBFD60A" w14:textId="77777777" w:rsidR="00A33EC6" w:rsidRPr="0027199D" w:rsidRDefault="00A33EC6" w:rsidP="00A33EC6">
            <w:pPr>
              <w:rPr>
                <w:rFonts w:ascii="Cambria" w:hAnsi="Cambria"/>
                <w:sz w:val="24"/>
                <w:lang w:val="en-US"/>
              </w:rPr>
            </w:pPr>
            <w:r w:rsidRPr="0027199D">
              <w:rPr>
                <w:rFonts w:ascii="Cambria" w:hAnsi="Cambria"/>
                <w:sz w:val="24"/>
                <w:lang w:val="en-US"/>
              </w:rPr>
              <w:t>Abstract</w:t>
            </w:r>
          </w:p>
          <w:p w14:paraId="3374BF94" w14:textId="77777777" w:rsidR="00A33EC6" w:rsidRPr="0027199D" w:rsidRDefault="0027199D">
            <w:pPr>
              <w:rPr>
                <w:rFonts w:ascii="Cambria" w:hAnsi="Cambria"/>
                <w:lang w:val="en-US"/>
              </w:rPr>
            </w:pPr>
            <w:r w:rsidRPr="0027199D">
              <w:rPr>
                <w:rFonts w:ascii="Cambria" w:hAnsi="Cambria"/>
                <w:lang w:val="en-US"/>
              </w:rPr>
              <w:t xml:space="preserve">Please give a short summary (max. </w:t>
            </w:r>
            <w:r>
              <w:rPr>
                <w:rFonts w:ascii="Cambria" w:hAnsi="Cambria"/>
                <w:lang w:val="en-US"/>
              </w:rPr>
              <w:t>150 words) of your topic here</w:t>
            </w:r>
          </w:p>
          <w:p w14:paraId="02EB378F" w14:textId="77777777" w:rsidR="00A33EC6" w:rsidRPr="0027199D" w:rsidRDefault="00A33EC6">
            <w:pPr>
              <w:rPr>
                <w:rFonts w:ascii="Cambria" w:hAnsi="Cambria"/>
                <w:lang w:val="en-US"/>
              </w:rPr>
            </w:pPr>
          </w:p>
          <w:p w14:paraId="7176E79C" w14:textId="23DC07A2" w:rsidR="003F6BBB" w:rsidRPr="0027199D" w:rsidRDefault="003F6BBB" w:rsidP="003F6BBB">
            <w:pPr>
              <w:rPr>
                <w:rFonts w:ascii="Cambria" w:hAnsi="Cambria"/>
                <w:sz w:val="24"/>
                <w:lang w:val="en-US"/>
              </w:rPr>
            </w:pPr>
            <w:r>
              <w:rPr>
                <w:rFonts w:ascii="Cambria" w:hAnsi="Cambria"/>
                <w:sz w:val="24"/>
                <w:lang w:val="en-US"/>
              </w:rPr>
              <w:t>Keywords</w:t>
            </w:r>
          </w:p>
          <w:p w14:paraId="6A05A809" w14:textId="7ABEC9D5" w:rsidR="00A33EC6" w:rsidRPr="0027199D" w:rsidRDefault="003F6BBB">
            <w:pPr>
              <w:rPr>
                <w:rFonts w:ascii="Cambria" w:hAnsi="Cambria"/>
                <w:lang w:val="en-US"/>
              </w:rPr>
            </w:pPr>
            <w:r w:rsidRPr="0027199D">
              <w:rPr>
                <w:rFonts w:ascii="Cambria" w:hAnsi="Cambria"/>
                <w:lang w:val="en-US"/>
              </w:rPr>
              <w:t xml:space="preserve">Please </w:t>
            </w:r>
            <w:r w:rsidR="003828C1">
              <w:rPr>
                <w:rFonts w:ascii="Cambria" w:hAnsi="Cambria"/>
                <w:lang w:val="en-US"/>
              </w:rPr>
              <w:t>provide</w:t>
            </w:r>
            <w:r w:rsidR="003828C1" w:rsidRPr="003828C1">
              <w:rPr>
                <w:rFonts w:ascii="Cambria" w:hAnsi="Cambria"/>
                <w:lang w:val="en-US"/>
              </w:rPr>
              <w:t xml:space="preserve"> </w:t>
            </w:r>
            <w:r w:rsidR="003828C1">
              <w:rPr>
                <w:rFonts w:ascii="Cambria" w:hAnsi="Cambria"/>
                <w:lang w:val="en-US"/>
              </w:rPr>
              <w:t xml:space="preserve">a </w:t>
            </w:r>
            <w:r w:rsidR="003828C1" w:rsidRPr="003828C1">
              <w:rPr>
                <w:rFonts w:ascii="Cambria" w:hAnsi="Cambria"/>
                <w:lang w:val="en-US"/>
              </w:rPr>
              <w:t>maximum of 5 keywords which appropriately represent the contents of the paper</w:t>
            </w:r>
          </w:p>
          <w:p w14:paraId="5A39BBE3" w14:textId="77777777" w:rsidR="00A33EC6" w:rsidRPr="0027199D" w:rsidRDefault="00A33EC6">
            <w:pPr>
              <w:rPr>
                <w:rFonts w:ascii="Cambria" w:hAnsi="Cambria"/>
                <w:lang w:val="en-US"/>
              </w:rPr>
            </w:pPr>
          </w:p>
        </w:tc>
      </w:tr>
    </w:tbl>
    <w:p w14:paraId="41C8F396" w14:textId="77777777" w:rsidR="00B74BD3" w:rsidRPr="0027199D" w:rsidRDefault="00B74BD3">
      <w:pPr>
        <w:rPr>
          <w:rFonts w:ascii="Cambria" w:hAnsi="Cambria"/>
          <w:sz w:val="24"/>
          <w:lang w:val="en-US"/>
        </w:rPr>
        <w:sectPr w:rsidR="00B74BD3" w:rsidRPr="0027199D" w:rsidSect="00B74BD3">
          <w:headerReference w:type="default" r:id="rId11"/>
          <w:footerReference w:type="default" r:id="rId12"/>
          <w:type w:val="continuous"/>
          <w:pgSz w:w="11906" w:h="16838"/>
          <w:pgMar w:top="1134" w:right="1021" w:bottom="851" w:left="1021" w:header="709" w:footer="709" w:gutter="0"/>
          <w:cols w:space="708"/>
          <w:docGrid w:linePitch="360"/>
        </w:sectPr>
      </w:pPr>
    </w:p>
    <w:p w14:paraId="4D992B69" w14:textId="77777777" w:rsidR="00A33EC6" w:rsidRPr="0027199D" w:rsidRDefault="00A33EC6" w:rsidP="0053598E">
      <w:pPr>
        <w:spacing w:line="288" w:lineRule="auto"/>
        <w:rPr>
          <w:rFonts w:ascii="Cambria" w:hAnsi="Cambria"/>
          <w:sz w:val="22"/>
          <w:szCs w:val="22"/>
          <w:lang w:val="en-US"/>
        </w:rPr>
      </w:pPr>
      <w:r w:rsidRPr="0027199D">
        <w:rPr>
          <w:rFonts w:ascii="Cambria" w:hAnsi="Cambria"/>
          <w:sz w:val="22"/>
          <w:szCs w:val="22"/>
          <w:lang w:val="en-US"/>
        </w:rPr>
        <w:t>Main paper body</w:t>
      </w:r>
    </w:p>
    <w:p w14:paraId="318CE265" w14:textId="2F5B1765" w:rsidR="003828C1" w:rsidRDefault="00A33EC6" w:rsidP="0053598E">
      <w:pPr>
        <w:pStyle w:val="Listenabsatz"/>
        <w:numPr>
          <w:ilvl w:val="0"/>
          <w:numId w:val="5"/>
        </w:numPr>
        <w:spacing w:line="288" w:lineRule="auto"/>
        <w:rPr>
          <w:rFonts w:ascii="Cambria" w:hAnsi="Cambria"/>
          <w:sz w:val="22"/>
          <w:szCs w:val="22"/>
          <w:lang w:val="en-US"/>
        </w:rPr>
      </w:pPr>
      <w:r w:rsidRPr="004030B0">
        <w:rPr>
          <w:rFonts w:ascii="Cambria" w:hAnsi="Cambria"/>
          <w:sz w:val="22"/>
          <w:szCs w:val="22"/>
          <w:lang w:val="en-US"/>
        </w:rPr>
        <w:t xml:space="preserve">Max </w:t>
      </w:r>
      <w:r w:rsidR="003F6BBB">
        <w:rPr>
          <w:rFonts w:ascii="Cambria" w:hAnsi="Cambria"/>
          <w:sz w:val="22"/>
          <w:szCs w:val="22"/>
          <w:lang w:val="en-US"/>
        </w:rPr>
        <w:t>10</w:t>
      </w:r>
      <w:r w:rsidRPr="004030B0">
        <w:rPr>
          <w:rFonts w:ascii="Cambria" w:hAnsi="Cambria"/>
          <w:sz w:val="22"/>
          <w:szCs w:val="22"/>
          <w:lang w:val="en-US"/>
        </w:rPr>
        <w:t xml:space="preserve"> pages </w:t>
      </w:r>
      <w:r w:rsidR="0053598E">
        <w:rPr>
          <w:rFonts w:ascii="Cambria" w:hAnsi="Cambria"/>
          <w:sz w:val="22"/>
          <w:szCs w:val="22"/>
          <w:lang w:val="en-US"/>
        </w:rPr>
        <w:t>with the current layout settings</w:t>
      </w:r>
      <w:r w:rsidR="0027199D">
        <w:rPr>
          <w:rFonts w:ascii="Cambria" w:hAnsi="Cambria"/>
          <w:sz w:val="22"/>
          <w:szCs w:val="22"/>
          <w:lang w:val="en-US"/>
        </w:rPr>
        <w:t xml:space="preserve"> (single </w:t>
      </w:r>
      <w:proofErr w:type="spellStart"/>
      <w:r w:rsidR="0027199D">
        <w:rPr>
          <w:rFonts w:ascii="Cambria" w:hAnsi="Cambria"/>
          <w:sz w:val="22"/>
          <w:szCs w:val="22"/>
          <w:lang w:val="en-US"/>
        </w:rPr>
        <w:t>coloumn</w:t>
      </w:r>
      <w:proofErr w:type="spellEnd"/>
      <w:r w:rsidR="0027199D">
        <w:rPr>
          <w:rFonts w:ascii="Cambria" w:hAnsi="Cambria"/>
          <w:sz w:val="22"/>
          <w:szCs w:val="22"/>
          <w:lang w:val="en-US"/>
        </w:rPr>
        <w:t>)</w:t>
      </w:r>
      <w:r w:rsidR="0053598E">
        <w:rPr>
          <w:rFonts w:ascii="Cambria" w:hAnsi="Cambria"/>
          <w:sz w:val="22"/>
          <w:szCs w:val="22"/>
          <w:lang w:val="en-US"/>
        </w:rPr>
        <w:t xml:space="preserve">, </w:t>
      </w:r>
      <w:r w:rsidR="003828C1">
        <w:rPr>
          <w:rFonts w:ascii="Cambria" w:hAnsi="Cambria"/>
          <w:sz w:val="22"/>
          <w:szCs w:val="22"/>
          <w:lang w:val="en-US"/>
        </w:rPr>
        <w:t>incl. title page</w:t>
      </w:r>
    </w:p>
    <w:p w14:paraId="2147AB43" w14:textId="22319C15" w:rsidR="00A33EC6" w:rsidRPr="004030B0" w:rsidRDefault="003828C1" w:rsidP="0053598E">
      <w:pPr>
        <w:pStyle w:val="Listenabsatz"/>
        <w:numPr>
          <w:ilvl w:val="0"/>
          <w:numId w:val="5"/>
        </w:numPr>
        <w:spacing w:line="288" w:lineRule="auto"/>
        <w:rPr>
          <w:rFonts w:ascii="Cambria" w:hAnsi="Cambria"/>
          <w:sz w:val="22"/>
          <w:szCs w:val="22"/>
          <w:lang w:val="en-US"/>
        </w:rPr>
      </w:pPr>
      <w:r>
        <w:rPr>
          <w:rFonts w:ascii="Cambria" w:hAnsi="Cambria"/>
          <w:sz w:val="22"/>
          <w:szCs w:val="22"/>
          <w:lang w:val="en-US"/>
        </w:rPr>
        <w:t>Headings (e.g. 1. Introduction, 2. Methodology, 3. Xxx, …) and sub-heading</w:t>
      </w:r>
      <w:r w:rsidR="00A33EC6" w:rsidRPr="004030B0">
        <w:rPr>
          <w:rFonts w:ascii="Cambria" w:hAnsi="Cambria"/>
          <w:sz w:val="22"/>
          <w:szCs w:val="22"/>
          <w:lang w:val="en-US"/>
        </w:rPr>
        <w:t>s</w:t>
      </w:r>
      <w:r w:rsidR="00E4755A">
        <w:rPr>
          <w:rFonts w:ascii="Cambria" w:hAnsi="Cambria"/>
          <w:sz w:val="22"/>
          <w:szCs w:val="22"/>
          <w:lang w:val="en-US"/>
        </w:rPr>
        <w:t xml:space="preserve"> (e.g. 2.</w:t>
      </w:r>
      <w:r>
        <w:rPr>
          <w:rFonts w:ascii="Cambria" w:hAnsi="Cambria"/>
          <w:sz w:val="22"/>
          <w:szCs w:val="22"/>
          <w:lang w:val="en-US"/>
        </w:rPr>
        <w:t>1. Xxx,</w:t>
      </w:r>
      <w:r w:rsidR="00E4755A">
        <w:rPr>
          <w:rFonts w:ascii="Cambria" w:hAnsi="Cambria"/>
          <w:sz w:val="22"/>
          <w:szCs w:val="22"/>
          <w:lang w:val="en-US"/>
        </w:rPr>
        <w:t xml:space="preserve"> </w:t>
      </w:r>
      <w:r>
        <w:rPr>
          <w:rFonts w:ascii="Cambria" w:hAnsi="Cambria"/>
          <w:sz w:val="22"/>
          <w:szCs w:val="22"/>
          <w:lang w:val="en-US"/>
        </w:rPr>
        <w:t xml:space="preserve">2.2. Xxx, </w:t>
      </w:r>
      <w:r w:rsidR="00E4755A">
        <w:rPr>
          <w:rFonts w:ascii="Cambria" w:hAnsi="Cambria"/>
          <w:sz w:val="22"/>
          <w:szCs w:val="22"/>
          <w:lang w:val="en-US"/>
        </w:rPr>
        <w:t>3.</w:t>
      </w:r>
      <w:r>
        <w:rPr>
          <w:rFonts w:ascii="Cambria" w:hAnsi="Cambria"/>
          <w:sz w:val="22"/>
          <w:szCs w:val="22"/>
          <w:lang w:val="en-US"/>
        </w:rPr>
        <w:t>1. X</w:t>
      </w:r>
      <w:r w:rsidR="00E4755A">
        <w:rPr>
          <w:rFonts w:ascii="Cambria" w:hAnsi="Cambria"/>
          <w:sz w:val="22"/>
          <w:szCs w:val="22"/>
          <w:lang w:val="en-US"/>
        </w:rPr>
        <w:t>xx</w:t>
      </w:r>
      <w:r>
        <w:rPr>
          <w:rFonts w:ascii="Cambria" w:hAnsi="Cambria"/>
          <w:sz w:val="22"/>
          <w:szCs w:val="22"/>
          <w:lang w:val="en-US"/>
        </w:rPr>
        <w:t>, …</w:t>
      </w:r>
      <w:r w:rsidR="00E4755A">
        <w:rPr>
          <w:rFonts w:ascii="Cambria" w:hAnsi="Cambria"/>
          <w:sz w:val="22"/>
          <w:szCs w:val="22"/>
          <w:lang w:val="en-US"/>
        </w:rPr>
        <w:t xml:space="preserve">) are </w:t>
      </w:r>
      <w:r>
        <w:rPr>
          <w:rFonts w:ascii="Cambria" w:hAnsi="Cambria"/>
          <w:sz w:val="22"/>
          <w:szCs w:val="22"/>
          <w:lang w:val="en-US"/>
        </w:rPr>
        <w:t>recommended</w:t>
      </w:r>
    </w:p>
    <w:p w14:paraId="6F7A4E0F" w14:textId="1EC4E575" w:rsidR="00A33EC6" w:rsidRPr="004030B0" w:rsidRDefault="00A33EC6" w:rsidP="0053598E">
      <w:pPr>
        <w:pStyle w:val="Listenabsatz"/>
        <w:numPr>
          <w:ilvl w:val="0"/>
          <w:numId w:val="5"/>
        </w:numPr>
        <w:spacing w:line="288" w:lineRule="auto"/>
        <w:rPr>
          <w:rFonts w:ascii="Cambria" w:hAnsi="Cambria"/>
          <w:sz w:val="22"/>
          <w:szCs w:val="22"/>
          <w:lang w:val="en-US"/>
        </w:rPr>
      </w:pPr>
      <w:r w:rsidRPr="004030B0">
        <w:rPr>
          <w:rFonts w:ascii="Cambria" w:hAnsi="Cambria"/>
          <w:sz w:val="22"/>
          <w:szCs w:val="22"/>
          <w:lang w:val="en-US"/>
        </w:rPr>
        <w:t xml:space="preserve">Structure like a </w:t>
      </w:r>
      <w:r w:rsidR="003828C1">
        <w:rPr>
          <w:rFonts w:ascii="Cambria" w:hAnsi="Cambria"/>
          <w:sz w:val="22"/>
          <w:szCs w:val="22"/>
          <w:lang w:val="en-US"/>
        </w:rPr>
        <w:t>full-length</w:t>
      </w:r>
      <w:r w:rsidRPr="004030B0">
        <w:rPr>
          <w:rFonts w:ascii="Cambria" w:hAnsi="Cambria"/>
          <w:sz w:val="22"/>
          <w:szCs w:val="22"/>
          <w:lang w:val="en-US"/>
        </w:rPr>
        <w:t xml:space="preserve"> paper (</w:t>
      </w:r>
      <w:r w:rsidR="004030B0">
        <w:rPr>
          <w:rFonts w:ascii="Cambria" w:hAnsi="Cambria"/>
          <w:sz w:val="22"/>
          <w:szCs w:val="22"/>
          <w:lang w:val="en-US"/>
        </w:rPr>
        <w:t xml:space="preserve">e.g. </w:t>
      </w:r>
      <w:r w:rsidR="003828C1">
        <w:rPr>
          <w:rFonts w:ascii="Cambria" w:hAnsi="Cambria"/>
          <w:sz w:val="22"/>
          <w:szCs w:val="22"/>
          <w:lang w:val="en-US"/>
        </w:rPr>
        <w:t>Acta</w:t>
      </w:r>
      <w:r w:rsidRPr="004030B0">
        <w:rPr>
          <w:rFonts w:ascii="Cambria" w:hAnsi="Cambria"/>
          <w:sz w:val="22"/>
          <w:szCs w:val="22"/>
          <w:lang w:val="en-US"/>
        </w:rPr>
        <w:t xml:space="preserve"> </w:t>
      </w:r>
      <w:proofErr w:type="spellStart"/>
      <w:r w:rsidRPr="004030B0">
        <w:rPr>
          <w:rFonts w:ascii="Cambria" w:hAnsi="Cambria"/>
          <w:sz w:val="22"/>
          <w:szCs w:val="22"/>
          <w:lang w:val="en-US"/>
        </w:rPr>
        <w:t>Materialia</w:t>
      </w:r>
      <w:proofErr w:type="spellEnd"/>
      <w:r w:rsidRPr="004030B0">
        <w:rPr>
          <w:rFonts w:ascii="Cambria" w:hAnsi="Cambria"/>
          <w:sz w:val="22"/>
          <w:szCs w:val="22"/>
          <w:lang w:val="en-US"/>
        </w:rPr>
        <w:t>)</w:t>
      </w:r>
    </w:p>
    <w:p w14:paraId="12F0D1FC" w14:textId="732C4FBE" w:rsidR="00A33EC6" w:rsidRDefault="00A33EC6" w:rsidP="0053598E">
      <w:pPr>
        <w:pStyle w:val="Listenabsatz"/>
        <w:numPr>
          <w:ilvl w:val="0"/>
          <w:numId w:val="5"/>
        </w:numPr>
        <w:spacing w:line="288" w:lineRule="auto"/>
        <w:rPr>
          <w:rFonts w:ascii="Cambria" w:hAnsi="Cambria"/>
          <w:sz w:val="22"/>
          <w:szCs w:val="22"/>
          <w:lang w:val="en-US"/>
        </w:rPr>
      </w:pPr>
      <w:r w:rsidRPr="004030B0">
        <w:rPr>
          <w:rFonts w:ascii="Cambria" w:hAnsi="Cambria"/>
          <w:sz w:val="22"/>
          <w:szCs w:val="22"/>
          <w:lang w:val="en-US"/>
        </w:rPr>
        <w:t>Max</w:t>
      </w:r>
      <w:r w:rsidR="003F479F">
        <w:rPr>
          <w:rFonts w:ascii="Cambria" w:hAnsi="Cambria"/>
          <w:sz w:val="22"/>
          <w:szCs w:val="22"/>
          <w:lang w:val="en-US"/>
        </w:rPr>
        <w:t>.</w:t>
      </w:r>
      <w:r w:rsidRPr="004030B0">
        <w:rPr>
          <w:rFonts w:ascii="Cambria" w:hAnsi="Cambria"/>
          <w:sz w:val="22"/>
          <w:szCs w:val="22"/>
          <w:lang w:val="en-US"/>
        </w:rPr>
        <w:t xml:space="preserve"> </w:t>
      </w:r>
      <w:r w:rsidR="003828C1">
        <w:rPr>
          <w:rFonts w:ascii="Cambria" w:hAnsi="Cambria"/>
          <w:sz w:val="22"/>
          <w:szCs w:val="22"/>
          <w:lang w:val="en-US"/>
        </w:rPr>
        <w:t>8</w:t>
      </w:r>
      <w:r w:rsidRPr="004030B0">
        <w:rPr>
          <w:rFonts w:ascii="Cambria" w:hAnsi="Cambria"/>
          <w:sz w:val="22"/>
          <w:szCs w:val="22"/>
          <w:lang w:val="en-US"/>
        </w:rPr>
        <w:t xml:space="preserve"> Figures</w:t>
      </w:r>
      <w:r w:rsidR="003F479F">
        <w:rPr>
          <w:rFonts w:ascii="Cambria" w:hAnsi="Cambria"/>
          <w:sz w:val="22"/>
          <w:szCs w:val="22"/>
          <w:lang w:val="en-US"/>
        </w:rPr>
        <w:t xml:space="preserve"> (copied from papers or own), make sure that they are of good quality</w:t>
      </w:r>
    </w:p>
    <w:p w14:paraId="3FAD976F" w14:textId="77777777" w:rsidR="00E4755A" w:rsidRPr="004030B0" w:rsidRDefault="00E4755A" w:rsidP="0053598E">
      <w:pPr>
        <w:pStyle w:val="Listenabsatz"/>
        <w:numPr>
          <w:ilvl w:val="0"/>
          <w:numId w:val="5"/>
        </w:numPr>
        <w:spacing w:line="288" w:lineRule="auto"/>
        <w:rPr>
          <w:rFonts w:ascii="Cambria" w:hAnsi="Cambria"/>
          <w:sz w:val="22"/>
          <w:szCs w:val="22"/>
          <w:lang w:val="en-US"/>
        </w:rPr>
      </w:pPr>
      <w:r>
        <w:rPr>
          <w:rFonts w:ascii="Cambria" w:hAnsi="Cambria"/>
          <w:sz w:val="22"/>
          <w:szCs w:val="22"/>
          <w:lang w:val="en-US"/>
        </w:rPr>
        <w:t xml:space="preserve">You can use other word processing software (e.g. </w:t>
      </w:r>
      <w:proofErr w:type="spellStart"/>
      <w:r>
        <w:rPr>
          <w:rFonts w:ascii="Cambria" w:hAnsi="Cambria"/>
          <w:sz w:val="22"/>
          <w:szCs w:val="22"/>
          <w:lang w:val="en-US"/>
        </w:rPr>
        <w:t>LaTex</w:t>
      </w:r>
      <w:proofErr w:type="spellEnd"/>
      <w:r>
        <w:rPr>
          <w:rFonts w:ascii="Cambria" w:hAnsi="Cambria"/>
          <w:sz w:val="22"/>
          <w:szCs w:val="22"/>
          <w:lang w:val="en-US"/>
        </w:rPr>
        <w:t>), but you need to use the same layout for the paper</w:t>
      </w:r>
    </w:p>
    <w:p w14:paraId="72A3D3EC" w14:textId="77777777" w:rsidR="00D61E6E" w:rsidRPr="003F479F" w:rsidRDefault="00D61E6E" w:rsidP="0053598E">
      <w:pPr>
        <w:spacing w:line="288" w:lineRule="auto"/>
        <w:rPr>
          <w:rFonts w:ascii="Cambria" w:hAnsi="Cambria"/>
          <w:sz w:val="22"/>
          <w:szCs w:val="22"/>
          <w:lang w:val="en-US"/>
        </w:rPr>
      </w:pPr>
    </w:p>
    <w:p w14:paraId="0D0B940D" w14:textId="18BC2AEB" w:rsidR="00D61E6E" w:rsidRPr="004030B0" w:rsidRDefault="00DE6372" w:rsidP="0053598E">
      <w:pPr>
        <w:spacing w:line="288" w:lineRule="auto"/>
        <w:rPr>
          <w:rFonts w:ascii="Cambria" w:hAnsi="Cambria"/>
          <w:sz w:val="22"/>
          <w:szCs w:val="22"/>
          <w:lang w:val="en-US"/>
        </w:rPr>
      </w:pPr>
      <w:r w:rsidRPr="00DE6372">
        <w:rPr>
          <w:rFonts w:ascii="Cambria" w:hAnsi="Cambria"/>
          <w:sz w:val="22"/>
          <w:szCs w:val="22"/>
          <w:lang w:val="en-US"/>
        </w:rPr>
        <w:t xml:space="preserve">This is a dummy text. Far </w:t>
      </w:r>
      <w:proofErr w:type="spellStart"/>
      <w:r w:rsidRPr="00DE6372">
        <w:rPr>
          <w:rFonts w:ascii="Cambria" w:hAnsi="Cambria"/>
          <w:sz w:val="22"/>
          <w:szCs w:val="22"/>
          <w:lang w:val="en-US"/>
        </w:rPr>
        <w:t>far</w:t>
      </w:r>
      <w:proofErr w:type="spellEnd"/>
      <w:r w:rsidRPr="00DE6372">
        <w:rPr>
          <w:rFonts w:ascii="Cambria" w:hAnsi="Cambria"/>
          <w:sz w:val="22"/>
          <w:szCs w:val="22"/>
          <w:lang w:val="en-US"/>
        </w:rPr>
        <w:t xml:space="preserve"> away, behind the word mountains, far from the countries </w:t>
      </w:r>
      <w:proofErr w:type="spellStart"/>
      <w:r w:rsidRPr="00DE6372">
        <w:rPr>
          <w:rFonts w:ascii="Cambria" w:hAnsi="Cambria"/>
          <w:sz w:val="22"/>
          <w:szCs w:val="22"/>
          <w:lang w:val="en-US"/>
        </w:rPr>
        <w:t>Vokalia</w:t>
      </w:r>
      <w:proofErr w:type="spellEnd"/>
      <w:r w:rsidRPr="00DE6372">
        <w:rPr>
          <w:rFonts w:ascii="Cambria" w:hAnsi="Cambria"/>
          <w:sz w:val="22"/>
          <w:szCs w:val="22"/>
          <w:lang w:val="en-US"/>
        </w:rPr>
        <w:t xml:space="preserve"> and </w:t>
      </w:r>
      <w:proofErr w:type="spellStart"/>
      <w:r w:rsidRPr="00DE6372">
        <w:rPr>
          <w:rFonts w:ascii="Cambria" w:hAnsi="Cambria"/>
          <w:sz w:val="22"/>
          <w:szCs w:val="22"/>
          <w:lang w:val="en-US"/>
        </w:rPr>
        <w:t>Consonantia</w:t>
      </w:r>
      <w:proofErr w:type="spellEnd"/>
      <w:r w:rsidRPr="00DE6372">
        <w:rPr>
          <w:rFonts w:ascii="Cambria" w:hAnsi="Cambria"/>
          <w:sz w:val="22"/>
          <w:szCs w:val="22"/>
          <w:lang w:val="en-US"/>
        </w:rPr>
        <w:t xml:space="preserve">, there lies a small town called </w:t>
      </w:r>
      <w:proofErr w:type="spellStart"/>
      <w:r w:rsidRPr="00DE6372">
        <w:rPr>
          <w:rFonts w:ascii="Cambria" w:hAnsi="Cambria"/>
          <w:sz w:val="22"/>
          <w:szCs w:val="22"/>
          <w:lang w:val="en-US"/>
        </w:rPr>
        <w:t>Lexico</w:t>
      </w:r>
      <w:proofErr w:type="spellEnd"/>
      <w:r w:rsidRPr="00DE6372">
        <w:rPr>
          <w:rFonts w:ascii="Cambria" w:hAnsi="Cambria"/>
          <w:sz w:val="22"/>
          <w:szCs w:val="22"/>
          <w:lang w:val="en-US"/>
        </w:rPr>
        <w:t xml:space="preserve">. In this peaceful village, the inhabitants speak a language of their own, full of whimsical words and playful phrases. The air is thick with the scent of freshly printed pages, and the sound of quills scratching on parchment fills the streets. The people of </w:t>
      </w:r>
      <w:proofErr w:type="spellStart"/>
      <w:r w:rsidRPr="00DE6372">
        <w:rPr>
          <w:rFonts w:ascii="Cambria" w:hAnsi="Cambria"/>
          <w:sz w:val="22"/>
          <w:szCs w:val="22"/>
          <w:lang w:val="en-US"/>
        </w:rPr>
        <w:t>Lexico</w:t>
      </w:r>
      <w:proofErr w:type="spellEnd"/>
      <w:r w:rsidRPr="00DE6372">
        <w:rPr>
          <w:rFonts w:ascii="Cambria" w:hAnsi="Cambria"/>
          <w:sz w:val="22"/>
          <w:szCs w:val="22"/>
          <w:lang w:val="en-US"/>
        </w:rPr>
        <w:t xml:space="preserve"> spend their days crafting stories, weaving tales of adventure, love, and mystery, each one more enchanting than the last. Every evening, as the sun sets over the hills, they gather in the town square to share their creations, their voices blending into a harmonious chorus that echoes through the valleys. And so, in this magical place, the words live on, forever flowing like the river Duden, nourishing the hearts and minds of all who hear them.</w:t>
      </w:r>
    </w:p>
    <w:p w14:paraId="0E27B00A" w14:textId="77777777" w:rsidR="00A33EC6" w:rsidRPr="004030B0" w:rsidRDefault="00A33EC6" w:rsidP="0053598E">
      <w:pPr>
        <w:spacing w:line="288" w:lineRule="auto"/>
        <w:rPr>
          <w:rFonts w:ascii="Cambria" w:hAnsi="Cambria"/>
          <w:sz w:val="22"/>
          <w:szCs w:val="22"/>
          <w:lang w:val="en-US"/>
        </w:rPr>
      </w:pPr>
    </w:p>
    <w:p w14:paraId="60061E4C" w14:textId="77777777" w:rsidR="00A33EC6" w:rsidRPr="004030B0" w:rsidRDefault="00A33EC6" w:rsidP="0053598E">
      <w:pPr>
        <w:spacing w:line="288" w:lineRule="auto"/>
        <w:rPr>
          <w:rFonts w:ascii="Cambria" w:hAnsi="Cambria"/>
          <w:sz w:val="22"/>
          <w:szCs w:val="22"/>
          <w:lang w:val="en-US"/>
        </w:rPr>
      </w:pPr>
    </w:p>
    <w:p w14:paraId="44EAFD9C" w14:textId="77777777" w:rsidR="00A33EC6" w:rsidRPr="004030B0" w:rsidRDefault="00A33EC6" w:rsidP="0053598E">
      <w:pPr>
        <w:spacing w:line="288" w:lineRule="auto"/>
        <w:rPr>
          <w:rFonts w:ascii="Cambria" w:hAnsi="Cambria"/>
          <w:sz w:val="22"/>
          <w:szCs w:val="22"/>
          <w:lang w:val="en-US"/>
        </w:rPr>
      </w:pPr>
    </w:p>
    <w:p w14:paraId="4B94D5A5" w14:textId="03BD114C" w:rsidR="00A33EC6" w:rsidRDefault="00A33EC6" w:rsidP="0053598E">
      <w:pPr>
        <w:spacing w:line="288" w:lineRule="auto"/>
        <w:rPr>
          <w:rFonts w:ascii="Cambria" w:hAnsi="Cambria"/>
          <w:sz w:val="22"/>
          <w:szCs w:val="22"/>
          <w:lang w:val="en-US"/>
        </w:rPr>
      </w:pPr>
    </w:p>
    <w:p w14:paraId="074D4716" w14:textId="77777777" w:rsidR="00A44226" w:rsidRPr="004030B0" w:rsidRDefault="00A44226" w:rsidP="0053598E">
      <w:pPr>
        <w:spacing w:line="288" w:lineRule="auto"/>
        <w:rPr>
          <w:rFonts w:ascii="Cambria" w:hAnsi="Cambria"/>
          <w:sz w:val="22"/>
          <w:szCs w:val="22"/>
          <w:lang w:val="en-US"/>
        </w:rPr>
      </w:pPr>
    </w:p>
    <w:p w14:paraId="3839FDE3" w14:textId="77777777" w:rsidR="00A33EC6" w:rsidRPr="004030B0" w:rsidRDefault="004030B0" w:rsidP="0053598E">
      <w:pPr>
        <w:spacing w:line="288" w:lineRule="auto"/>
        <w:rPr>
          <w:rFonts w:ascii="Cambria" w:hAnsi="Cambria"/>
          <w:b/>
          <w:sz w:val="22"/>
          <w:szCs w:val="22"/>
          <w:lang w:val="en-US"/>
        </w:rPr>
      </w:pPr>
      <w:r w:rsidRPr="004030B0">
        <w:rPr>
          <w:rFonts w:ascii="Cambria" w:hAnsi="Cambria"/>
          <w:b/>
          <w:sz w:val="22"/>
          <w:szCs w:val="22"/>
          <w:lang w:val="en-US"/>
        </w:rPr>
        <w:t>Author contributions</w:t>
      </w:r>
    </w:p>
    <w:p w14:paraId="7F21920F" w14:textId="66091E74" w:rsidR="004030B0" w:rsidRPr="004030B0" w:rsidRDefault="004030B0" w:rsidP="0053598E">
      <w:pPr>
        <w:spacing w:line="288" w:lineRule="auto"/>
        <w:rPr>
          <w:rFonts w:ascii="Cambria" w:hAnsi="Cambria"/>
          <w:sz w:val="22"/>
          <w:szCs w:val="22"/>
          <w:lang w:val="en-US"/>
        </w:rPr>
      </w:pPr>
      <w:r w:rsidRPr="00FD214F">
        <w:rPr>
          <w:rFonts w:ascii="Cambria" w:hAnsi="Cambria"/>
          <w:i/>
          <w:iCs/>
          <w:sz w:val="22"/>
          <w:szCs w:val="22"/>
          <w:lang w:val="en-US"/>
        </w:rPr>
        <w:t>Author1</w:t>
      </w:r>
      <w:r w:rsidR="00C97AAE" w:rsidRPr="00FD214F">
        <w:rPr>
          <w:rFonts w:ascii="Cambria" w:hAnsi="Cambria"/>
          <w:i/>
          <w:iCs/>
          <w:sz w:val="22"/>
          <w:szCs w:val="22"/>
          <w:lang w:val="en-US"/>
        </w:rPr>
        <w:t>:</w:t>
      </w:r>
      <w:r w:rsidR="00C97AAE">
        <w:rPr>
          <w:rFonts w:ascii="Cambria" w:hAnsi="Cambria"/>
          <w:sz w:val="22"/>
          <w:szCs w:val="22"/>
          <w:lang w:val="en-US"/>
        </w:rPr>
        <w:t xml:space="preserve"> </w:t>
      </w:r>
      <w:r w:rsidR="003828C1">
        <w:rPr>
          <w:rFonts w:ascii="Cambria" w:hAnsi="Cambria"/>
          <w:sz w:val="22"/>
          <w:szCs w:val="22"/>
          <w:lang w:val="en-US"/>
        </w:rPr>
        <w:t>…,</w:t>
      </w:r>
      <w:r w:rsidRPr="004030B0">
        <w:rPr>
          <w:rFonts w:ascii="Cambria" w:hAnsi="Cambria"/>
          <w:sz w:val="22"/>
          <w:szCs w:val="22"/>
          <w:lang w:val="en-US"/>
        </w:rPr>
        <w:t xml:space="preserve"> </w:t>
      </w:r>
      <w:r w:rsidRPr="00FD214F">
        <w:rPr>
          <w:rFonts w:ascii="Cambria" w:hAnsi="Cambria"/>
          <w:i/>
          <w:iCs/>
          <w:sz w:val="22"/>
          <w:szCs w:val="22"/>
          <w:lang w:val="en-US"/>
        </w:rPr>
        <w:t>Author2:</w:t>
      </w:r>
      <w:r>
        <w:rPr>
          <w:rFonts w:ascii="Cambria" w:hAnsi="Cambria"/>
          <w:sz w:val="22"/>
          <w:szCs w:val="22"/>
          <w:lang w:val="en-US"/>
        </w:rPr>
        <w:t xml:space="preserve"> </w:t>
      </w:r>
      <w:r w:rsidR="003828C1">
        <w:rPr>
          <w:rFonts w:ascii="Cambria" w:hAnsi="Cambria"/>
          <w:sz w:val="22"/>
          <w:szCs w:val="22"/>
          <w:lang w:val="en-US"/>
        </w:rPr>
        <w:t>…</w:t>
      </w:r>
      <w:r w:rsidRPr="004030B0">
        <w:rPr>
          <w:rFonts w:ascii="Cambria" w:hAnsi="Cambria"/>
          <w:sz w:val="22"/>
          <w:szCs w:val="22"/>
          <w:lang w:val="en-US"/>
        </w:rPr>
        <w:t xml:space="preserve">, </w:t>
      </w:r>
      <w:r w:rsidRPr="00FD214F">
        <w:rPr>
          <w:rFonts w:ascii="Cambria" w:hAnsi="Cambria"/>
          <w:i/>
          <w:iCs/>
          <w:sz w:val="22"/>
          <w:szCs w:val="22"/>
          <w:lang w:val="en-US"/>
        </w:rPr>
        <w:t>Author3</w:t>
      </w:r>
      <w:r w:rsidR="00EA7423" w:rsidRPr="00FD214F">
        <w:rPr>
          <w:rFonts w:ascii="Cambria" w:hAnsi="Cambria"/>
          <w:i/>
          <w:iCs/>
          <w:sz w:val="22"/>
          <w:szCs w:val="22"/>
          <w:lang w:val="en-US"/>
        </w:rPr>
        <w:t>:</w:t>
      </w:r>
      <w:r w:rsidR="00EA7423">
        <w:rPr>
          <w:rFonts w:ascii="Cambria" w:hAnsi="Cambria"/>
          <w:sz w:val="22"/>
          <w:szCs w:val="22"/>
          <w:lang w:val="en-US"/>
        </w:rPr>
        <w:t xml:space="preserve"> …</w:t>
      </w:r>
      <w:r w:rsidRPr="004030B0">
        <w:rPr>
          <w:rFonts w:ascii="Cambria" w:hAnsi="Cambria"/>
          <w:sz w:val="22"/>
          <w:szCs w:val="22"/>
          <w:lang w:val="en-US"/>
        </w:rPr>
        <w:t xml:space="preserve">, </w:t>
      </w:r>
      <w:r w:rsidRPr="00FD214F">
        <w:rPr>
          <w:rFonts w:ascii="Cambria" w:hAnsi="Cambria"/>
          <w:i/>
          <w:iCs/>
          <w:sz w:val="22"/>
          <w:szCs w:val="22"/>
          <w:lang w:val="en-US"/>
        </w:rPr>
        <w:t>Author4</w:t>
      </w:r>
      <w:r w:rsidR="00EA7423" w:rsidRPr="00FD214F">
        <w:rPr>
          <w:rFonts w:ascii="Cambria" w:hAnsi="Cambria"/>
          <w:i/>
          <w:iCs/>
          <w:sz w:val="22"/>
          <w:szCs w:val="22"/>
          <w:lang w:val="en-US"/>
        </w:rPr>
        <w:t>:</w:t>
      </w:r>
      <w:r w:rsidR="00EA7423">
        <w:rPr>
          <w:rFonts w:ascii="Cambria" w:hAnsi="Cambria"/>
          <w:sz w:val="22"/>
          <w:szCs w:val="22"/>
          <w:lang w:val="en-US"/>
        </w:rPr>
        <w:t xml:space="preserve"> …</w:t>
      </w:r>
    </w:p>
    <w:p w14:paraId="3DEEC669" w14:textId="77777777" w:rsidR="00A33EC6" w:rsidRPr="004030B0" w:rsidRDefault="00A33EC6" w:rsidP="0053598E">
      <w:pPr>
        <w:spacing w:line="288" w:lineRule="auto"/>
        <w:rPr>
          <w:rFonts w:ascii="Cambria" w:hAnsi="Cambria"/>
          <w:sz w:val="22"/>
          <w:szCs w:val="22"/>
          <w:lang w:val="en-US"/>
        </w:rPr>
      </w:pPr>
    </w:p>
    <w:p w14:paraId="53190976" w14:textId="77777777" w:rsidR="00101547" w:rsidRDefault="00101547" w:rsidP="0053598E">
      <w:pPr>
        <w:spacing w:line="288" w:lineRule="auto"/>
        <w:rPr>
          <w:rFonts w:ascii="Cambria" w:hAnsi="Cambria"/>
          <w:b/>
          <w:sz w:val="22"/>
          <w:szCs w:val="22"/>
          <w:lang w:val="en-US"/>
        </w:rPr>
      </w:pPr>
    </w:p>
    <w:p w14:paraId="459C7026" w14:textId="05095BF2" w:rsidR="00A33EC6" w:rsidRPr="00FD214F" w:rsidRDefault="00A33EC6" w:rsidP="0053598E">
      <w:pPr>
        <w:spacing w:line="288" w:lineRule="auto"/>
        <w:rPr>
          <w:rFonts w:ascii="Cambria" w:hAnsi="Cambria"/>
          <w:b/>
          <w:sz w:val="22"/>
          <w:szCs w:val="22"/>
          <w:lang w:val="en-US"/>
        </w:rPr>
      </w:pPr>
      <w:r w:rsidRPr="00FD214F">
        <w:rPr>
          <w:rFonts w:ascii="Cambria" w:hAnsi="Cambria"/>
          <w:b/>
          <w:sz w:val="22"/>
          <w:szCs w:val="22"/>
          <w:lang w:val="en-US"/>
        </w:rPr>
        <w:t>References</w:t>
      </w:r>
      <w:r w:rsidR="004030B0" w:rsidRPr="00FD214F">
        <w:rPr>
          <w:rFonts w:ascii="Cambria" w:hAnsi="Cambria"/>
          <w:b/>
          <w:sz w:val="22"/>
          <w:szCs w:val="22"/>
          <w:lang w:val="en-US"/>
        </w:rPr>
        <w:t xml:space="preserve"> </w:t>
      </w:r>
    </w:p>
    <w:p w14:paraId="0078A972" w14:textId="77777777" w:rsidR="00B74BD3" w:rsidRPr="004030B0" w:rsidRDefault="00B74BD3" w:rsidP="0053598E">
      <w:pPr>
        <w:spacing w:line="288" w:lineRule="auto"/>
        <w:rPr>
          <w:rFonts w:ascii="Cambria" w:hAnsi="Cambria"/>
          <w:sz w:val="22"/>
          <w:szCs w:val="22"/>
          <w:lang w:val="en-US"/>
        </w:rPr>
      </w:pPr>
      <w:r w:rsidRPr="004030B0">
        <w:rPr>
          <w:rFonts w:ascii="Cambria" w:hAnsi="Cambria"/>
          <w:sz w:val="22"/>
          <w:szCs w:val="22"/>
          <w:lang w:val="en-US"/>
        </w:rPr>
        <w:t>[1] B. Cantor, I.T.H. Chang, P. Knight, A.J.B. Vincent, Mater. Sci. Eng. A 213 (2004)375–377.</w:t>
      </w:r>
    </w:p>
    <w:p w14:paraId="5FFA2C7F" w14:textId="77777777" w:rsidR="00B74BD3" w:rsidRPr="004030B0" w:rsidRDefault="00B74BD3" w:rsidP="0053598E">
      <w:pPr>
        <w:spacing w:line="288" w:lineRule="auto"/>
        <w:rPr>
          <w:rFonts w:ascii="Cambria" w:hAnsi="Cambria"/>
          <w:sz w:val="22"/>
          <w:szCs w:val="22"/>
          <w:lang w:val="en-US"/>
        </w:rPr>
      </w:pPr>
      <w:r w:rsidRPr="004030B0">
        <w:rPr>
          <w:rFonts w:ascii="Cambria" w:hAnsi="Cambria"/>
          <w:sz w:val="22"/>
          <w:szCs w:val="22"/>
          <w:lang w:val="en-US"/>
        </w:rPr>
        <w:t>[2] J.W. Yeh, S.K. Chen, S.J. Lin, J.Y. Gan, T.S. Chin, T.T. Shun, C.H. Tsau, S.Y. Chang, Adv.</w:t>
      </w:r>
      <w:r w:rsidR="004C359D">
        <w:rPr>
          <w:rFonts w:ascii="Cambria" w:hAnsi="Cambria"/>
          <w:sz w:val="22"/>
          <w:szCs w:val="22"/>
          <w:lang w:val="en-US"/>
        </w:rPr>
        <w:t xml:space="preserve"> </w:t>
      </w:r>
      <w:r w:rsidRPr="004030B0">
        <w:rPr>
          <w:rFonts w:ascii="Cambria" w:hAnsi="Cambria"/>
          <w:sz w:val="22"/>
          <w:szCs w:val="22"/>
          <w:lang w:val="en-US"/>
        </w:rPr>
        <w:t>Eng. Mater. 6 (2004) 299.</w:t>
      </w:r>
    </w:p>
    <w:p w14:paraId="127B769B" w14:textId="77777777" w:rsidR="00A33EC6" w:rsidRPr="004030B0" w:rsidRDefault="00B74BD3" w:rsidP="0053598E">
      <w:pPr>
        <w:spacing w:line="288" w:lineRule="auto"/>
        <w:rPr>
          <w:rFonts w:ascii="Cambria" w:hAnsi="Cambria"/>
          <w:sz w:val="22"/>
          <w:szCs w:val="22"/>
          <w:lang w:val="en-US"/>
        </w:rPr>
      </w:pPr>
      <w:r w:rsidRPr="004030B0">
        <w:rPr>
          <w:rFonts w:ascii="Cambria" w:hAnsi="Cambria"/>
          <w:sz w:val="22"/>
          <w:szCs w:val="22"/>
          <w:lang w:val="en-US"/>
        </w:rPr>
        <w:t>[3] Y. Zhang, T.T. Zuo, Z. Tang, M.C. Gao, K.A. Dahmen, P.K. Liaw, Z.P. Lu, Prog. Mater. Sci.61 (2014)</w:t>
      </w:r>
    </w:p>
    <w:sectPr w:rsidR="00A33EC6" w:rsidRPr="004030B0" w:rsidSect="00B74BD3">
      <w:type w:val="continuous"/>
      <w:pgSz w:w="11906" w:h="16838"/>
      <w:pgMar w:top="1134"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27A1" w14:textId="77777777" w:rsidR="008A41D6" w:rsidRDefault="008A41D6" w:rsidP="00D61E6E">
      <w:pPr>
        <w:spacing w:before="0" w:after="0" w:line="240" w:lineRule="auto"/>
      </w:pPr>
      <w:r>
        <w:separator/>
      </w:r>
    </w:p>
  </w:endnote>
  <w:endnote w:type="continuationSeparator" w:id="0">
    <w:p w14:paraId="12F9E6D4" w14:textId="77777777" w:rsidR="008A41D6" w:rsidRDefault="008A41D6" w:rsidP="00D61E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750256"/>
      <w:docPartObj>
        <w:docPartGallery w:val="Page Numbers (Bottom of Page)"/>
        <w:docPartUnique/>
      </w:docPartObj>
    </w:sdtPr>
    <w:sdtEndPr>
      <w:rPr>
        <w:rFonts w:ascii="Cambria" w:hAnsi="Cambria"/>
        <w:sz w:val="18"/>
      </w:rPr>
    </w:sdtEndPr>
    <w:sdtContent>
      <w:p w14:paraId="407CE2FB" w14:textId="219B0256" w:rsidR="00B74BD3" w:rsidRPr="00B74BD3" w:rsidRDefault="00B74BD3" w:rsidP="00B74BD3">
        <w:pPr>
          <w:pStyle w:val="Fuzeile"/>
          <w:jc w:val="right"/>
          <w:rPr>
            <w:rFonts w:ascii="Cambria" w:hAnsi="Cambria"/>
            <w:sz w:val="18"/>
          </w:rPr>
        </w:pPr>
        <w:r w:rsidRPr="00B74BD3">
          <w:rPr>
            <w:rFonts w:ascii="Cambria" w:hAnsi="Cambria"/>
            <w:sz w:val="18"/>
          </w:rPr>
          <w:fldChar w:fldCharType="begin"/>
        </w:r>
        <w:r w:rsidRPr="00B74BD3">
          <w:rPr>
            <w:rFonts w:ascii="Cambria" w:hAnsi="Cambria"/>
            <w:sz w:val="18"/>
          </w:rPr>
          <w:instrText>PAGE   \* MERGEFORMAT</w:instrText>
        </w:r>
        <w:r w:rsidRPr="00B74BD3">
          <w:rPr>
            <w:rFonts w:ascii="Cambria" w:hAnsi="Cambria"/>
            <w:sz w:val="18"/>
          </w:rPr>
          <w:fldChar w:fldCharType="separate"/>
        </w:r>
        <w:r w:rsidR="00101547" w:rsidRPr="00101547">
          <w:rPr>
            <w:rFonts w:ascii="Cambria" w:hAnsi="Cambria"/>
            <w:noProof/>
            <w:sz w:val="18"/>
            <w:lang w:val="de-DE"/>
          </w:rPr>
          <w:t>2</w:t>
        </w:r>
        <w:r w:rsidRPr="00B74BD3">
          <w:rPr>
            <w:rFonts w:ascii="Cambria" w:hAnsi="Cambria"/>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8B93" w14:textId="77777777" w:rsidR="008A41D6" w:rsidRDefault="008A41D6" w:rsidP="00D61E6E">
      <w:pPr>
        <w:spacing w:before="0" w:after="0" w:line="240" w:lineRule="auto"/>
      </w:pPr>
      <w:r>
        <w:separator/>
      </w:r>
    </w:p>
  </w:footnote>
  <w:footnote w:type="continuationSeparator" w:id="0">
    <w:p w14:paraId="5487AC79" w14:textId="77777777" w:rsidR="008A41D6" w:rsidRDefault="008A41D6" w:rsidP="00D61E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7BD" w14:textId="79BF41E9" w:rsidR="00D61E6E" w:rsidRPr="00D61E6E" w:rsidRDefault="00E4755A" w:rsidP="00096758">
    <w:pPr>
      <w:pStyle w:val="Kopfzeile"/>
      <w:pBdr>
        <w:bottom w:val="single" w:sz="4" w:space="1" w:color="auto"/>
      </w:pBdr>
      <w:rPr>
        <w:rFonts w:ascii="Cambria" w:hAnsi="Cambria"/>
        <w:sz w:val="22"/>
      </w:rPr>
    </w:pPr>
    <w:proofErr w:type="spellStart"/>
    <w:r>
      <w:rPr>
        <w:rFonts w:ascii="Cambria" w:hAnsi="Cambria"/>
        <w:sz w:val="22"/>
      </w:rPr>
      <w:t>Advanced</w:t>
    </w:r>
    <w:proofErr w:type="spellEnd"/>
    <w:r>
      <w:rPr>
        <w:rFonts w:ascii="Cambria" w:hAnsi="Cambria"/>
        <w:sz w:val="22"/>
      </w:rPr>
      <w:t xml:space="preserve"> </w:t>
    </w:r>
    <w:proofErr w:type="spellStart"/>
    <w:r>
      <w:rPr>
        <w:rFonts w:ascii="Cambria" w:hAnsi="Cambria"/>
        <w:sz w:val="22"/>
      </w:rPr>
      <w:t>Metallurgy</w:t>
    </w:r>
    <w:proofErr w:type="spellEnd"/>
    <w:r>
      <w:rPr>
        <w:rFonts w:ascii="Cambria" w:hAnsi="Cambria"/>
        <w:sz w:val="22"/>
      </w:rPr>
      <w:t xml:space="preserve"> 202</w:t>
    </w:r>
    <w:r w:rsidR="00FD214F">
      <w:rPr>
        <w:rFonts w:ascii="Cambria" w:hAnsi="Cambria"/>
        <w:sz w:val="22"/>
      </w:rPr>
      <w:t>5</w:t>
    </w:r>
    <w:r>
      <w:rPr>
        <w:rFonts w:ascii="Cambria" w:hAnsi="Cambria"/>
        <w:sz w:val="22"/>
      </w:rPr>
      <w:t>/2</w:t>
    </w:r>
    <w:r w:rsidR="00FD214F">
      <w:rPr>
        <w:rFonts w:ascii="Cambria" w:hAnsi="Cambria"/>
        <w:sz w:val="22"/>
      </w:rPr>
      <w:t>6</w:t>
    </w:r>
    <w:r w:rsidR="003F6BBB">
      <w:rPr>
        <w:rFonts w:ascii="Cambria" w:hAnsi="Cambria"/>
        <w:sz w:val="22"/>
      </w:rPr>
      <w:t xml:space="preserve"> – Case Study</w:t>
    </w:r>
    <w:r w:rsidR="00D61E6E">
      <w:rPr>
        <w:rFonts w:ascii="Cambria" w:hAnsi="Cambria"/>
        <w:sz w:val="22"/>
      </w:rPr>
      <w:tab/>
    </w:r>
    <w:r w:rsidR="00D61E6E">
      <w:rPr>
        <w:rFonts w:ascii="Cambria" w:hAnsi="Cambria"/>
        <w:sz w:val="22"/>
      </w:rPr>
      <w:tab/>
    </w:r>
    <w:r w:rsidR="00D61E6E" w:rsidRPr="00D61E6E">
      <w:rPr>
        <w:rFonts w:ascii="Cambria" w:hAnsi="Cambria"/>
        <w:noProof/>
        <w:sz w:val="22"/>
        <w:lang w:eastAsia="de-CH"/>
      </w:rPr>
      <w:drawing>
        <wp:inline distT="0" distB="0" distL="0" distR="0" wp14:anchorId="414CDE51" wp14:editId="4D2D7994">
          <wp:extent cx="668529" cy="213851"/>
          <wp:effectExtent l="0" t="0" r="0" b="0"/>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pic:cNvPicPr>
                    <a:picLocks noChangeAspect="1"/>
                  </pic:cNvPicPr>
                </pic:nvPicPr>
                <pic:blipFill rotWithShape="1">
                  <a:blip r:embed="rId1"/>
                  <a:srcRect l="13226" t="29152" r="12537" b="28631"/>
                  <a:stretch/>
                </pic:blipFill>
                <pic:spPr bwMode="auto">
                  <a:xfrm>
                    <a:off x="0" y="0"/>
                    <a:ext cx="718860" cy="2299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A6DB1"/>
    <w:multiLevelType w:val="multilevel"/>
    <w:tmpl w:val="F1B2DDAA"/>
    <w:lvl w:ilvl="0">
      <w:start w:val="1"/>
      <w:numFmt w:val="bullet"/>
      <w:pStyle w:val="Aufzhlung"/>
      <w:lvlText w:val="●"/>
      <w:lvlJc w:val="left"/>
      <w:pPr>
        <w:tabs>
          <w:tab w:val="num" w:pos="341"/>
        </w:tabs>
        <w:ind w:left="341" w:hanging="341"/>
      </w:pPr>
      <w:rPr>
        <w:rFonts w:ascii="Times New Roman" w:hAnsi="Times New Roman" w:cs="Times New Roman" w:hint="default"/>
        <w:color w:val="auto"/>
      </w:rPr>
    </w:lvl>
    <w:lvl w:ilvl="1">
      <w:start w:val="1"/>
      <w:numFmt w:val="bullet"/>
      <w:lvlText w:val="○"/>
      <w:lvlJc w:val="left"/>
      <w:pPr>
        <w:tabs>
          <w:tab w:val="num" w:pos="681"/>
        </w:tabs>
        <w:ind w:left="681" w:hanging="340"/>
      </w:pPr>
      <w:rPr>
        <w:rFonts w:ascii="Times New Roman" w:hAnsi="Times New Roman" w:cs="Times New Roman" w:hint="default"/>
        <w:color w:val="auto"/>
      </w:rPr>
    </w:lvl>
    <w:lvl w:ilvl="2">
      <w:start w:val="1"/>
      <w:numFmt w:val="bullet"/>
      <w:lvlText w:val="▪"/>
      <w:lvlJc w:val="left"/>
      <w:pPr>
        <w:tabs>
          <w:tab w:val="num" w:pos="1021"/>
        </w:tabs>
        <w:ind w:left="1021" w:hanging="340"/>
      </w:pPr>
      <w:rPr>
        <w:rFonts w:ascii="Times New Roman" w:hAnsi="Times New Roman" w:cs="Times New Roman"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290"/>
        </w:tabs>
        <w:ind w:left="1290" w:hanging="360"/>
      </w:pPr>
      <w:rPr>
        <w:rFonts w:ascii="Symbol" w:hAnsi="Symbol" w:hint="default"/>
      </w:rPr>
    </w:lvl>
    <w:lvl w:ilvl="5">
      <w:start w:val="1"/>
      <w:numFmt w:val="bullet"/>
      <w:lvlText w:val=""/>
      <w:lvlJc w:val="left"/>
      <w:pPr>
        <w:tabs>
          <w:tab w:val="num" w:pos="1650"/>
        </w:tabs>
        <w:ind w:left="1650" w:hanging="360"/>
      </w:pPr>
      <w:rPr>
        <w:rFonts w:ascii="Wingdings" w:hAnsi="Wingdings" w:hint="default"/>
      </w:rPr>
    </w:lvl>
    <w:lvl w:ilvl="6">
      <w:start w:val="1"/>
      <w:numFmt w:val="bullet"/>
      <w:lvlText w:val=""/>
      <w:lvlJc w:val="left"/>
      <w:pPr>
        <w:tabs>
          <w:tab w:val="num" w:pos="2010"/>
        </w:tabs>
        <w:ind w:left="2010" w:hanging="360"/>
      </w:pPr>
      <w:rPr>
        <w:rFonts w:ascii="Wingdings" w:hAnsi="Wingdings" w:hint="default"/>
      </w:rPr>
    </w:lvl>
    <w:lvl w:ilvl="7">
      <w:start w:val="1"/>
      <w:numFmt w:val="bullet"/>
      <w:lvlText w:val=""/>
      <w:lvlJc w:val="left"/>
      <w:pPr>
        <w:tabs>
          <w:tab w:val="num" w:pos="2370"/>
        </w:tabs>
        <w:ind w:left="2370" w:hanging="360"/>
      </w:pPr>
      <w:rPr>
        <w:rFonts w:ascii="Symbol" w:hAnsi="Symbol" w:hint="default"/>
      </w:rPr>
    </w:lvl>
    <w:lvl w:ilvl="8">
      <w:start w:val="1"/>
      <w:numFmt w:val="bullet"/>
      <w:lvlText w:val=""/>
      <w:lvlJc w:val="left"/>
      <w:pPr>
        <w:tabs>
          <w:tab w:val="num" w:pos="2730"/>
        </w:tabs>
        <w:ind w:left="2730" w:hanging="360"/>
      </w:pPr>
      <w:rPr>
        <w:rFonts w:ascii="Symbol" w:hAnsi="Symbol" w:hint="default"/>
      </w:rPr>
    </w:lvl>
  </w:abstractNum>
  <w:abstractNum w:abstractNumId="1" w15:restartNumberingAfterBreak="0">
    <w:nsid w:val="4F715F02"/>
    <w:multiLevelType w:val="hybridMultilevel"/>
    <w:tmpl w:val="13A2B494"/>
    <w:lvl w:ilvl="0" w:tplc="E3C0EF76">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566A7F"/>
    <w:multiLevelType w:val="hybridMultilevel"/>
    <w:tmpl w:val="97D44F48"/>
    <w:lvl w:ilvl="0" w:tplc="3CD87DE0">
      <w:start w:val="1"/>
      <w:numFmt w:val="decimal"/>
      <w:pStyle w:val="Listenabsatz"/>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0EB5DEA"/>
    <w:multiLevelType w:val="hybridMultilevel"/>
    <w:tmpl w:val="53E0145C"/>
    <w:lvl w:ilvl="0" w:tplc="7568829E">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781289">
    <w:abstractNumId w:val="0"/>
  </w:num>
  <w:num w:numId="2" w16cid:durableId="846941839">
    <w:abstractNumId w:val="2"/>
  </w:num>
  <w:num w:numId="3" w16cid:durableId="1059984128">
    <w:abstractNumId w:val="0"/>
  </w:num>
  <w:num w:numId="4" w16cid:durableId="1148942475">
    <w:abstractNumId w:val="1"/>
  </w:num>
  <w:num w:numId="5" w16cid:durableId="4240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proofState w:spelling="clean" w:grammar="clean"/>
  <w:defaultTabStop w:val="708"/>
  <w:autoHyphenation/>
  <w:consecutiveHyphenLimit w:val="3"/>
  <w:hyphenationZone w:val="14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6E"/>
    <w:rsid w:val="00021AEC"/>
    <w:rsid w:val="00096758"/>
    <w:rsid w:val="00101547"/>
    <w:rsid w:val="001437B0"/>
    <w:rsid w:val="001C7545"/>
    <w:rsid w:val="00266AD7"/>
    <w:rsid w:val="0027199D"/>
    <w:rsid w:val="003366DB"/>
    <w:rsid w:val="00373B37"/>
    <w:rsid w:val="003828C1"/>
    <w:rsid w:val="0038687B"/>
    <w:rsid w:val="003B0FB6"/>
    <w:rsid w:val="003D25AB"/>
    <w:rsid w:val="003F479F"/>
    <w:rsid w:val="003F6BBB"/>
    <w:rsid w:val="004030B0"/>
    <w:rsid w:val="0045765B"/>
    <w:rsid w:val="004C359D"/>
    <w:rsid w:val="0053598E"/>
    <w:rsid w:val="006A6857"/>
    <w:rsid w:val="00730C05"/>
    <w:rsid w:val="00741CBC"/>
    <w:rsid w:val="008A41D6"/>
    <w:rsid w:val="009005EC"/>
    <w:rsid w:val="00A304CA"/>
    <w:rsid w:val="00A33EC6"/>
    <w:rsid w:val="00A44226"/>
    <w:rsid w:val="00B74BD3"/>
    <w:rsid w:val="00C97AAE"/>
    <w:rsid w:val="00D61E6E"/>
    <w:rsid w:val="00DB3A80"/>
    <w:rsid w:val="00DE6372"/>
    <w:rsid w:val="00E4755A"/>
    <w:rsid w:val="00EA7423"/>
    <w:rsid w:val="00FC7F8F"/>
    <w:rsid w:val="00FD214F"/>
    <w:rsid w:val="6833352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1AAD5"/>
  <w15:chartTrackingRefBased/>
  <w15:docId w15:val="{116AC80B-D8DD-4001-BD52-B26BF4B6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uiPriority="4"/>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05EC"/>
    <w:pPr>
      <w:spacing w:before="60" w:after="60" w:line="312" w:lineRule="auto"/>
    </w:pPr>
  </w:style>
  <w:style w:type="paragraph" w:styleId="berschrift1">
    <w:name w:val="heading 1"/>
    <w:basedOn w:val="Standard"/>
    <w:next w:val="Standard"/>
    <w:link w:val="berschrift1Zchn"/>
    <w:uiPriority w:val="4"/>
    <w:qFormat/>
    <w:rsid w:val="00FC7F8F"/>
    <w:pPr>
      <w:keepNext/>
      <w:pageBreakBefore/>
      <w:tabs>
        <w:tab w:val="left" w:pos="851"/>
      </w:tabs>
      <w:spacing w:before="240" w:after="240" w:line="288" w:lineRule="auto"/>
      <w:outlineLvl w:val="0"/>
    </w:pPr>
    <w:rPr>
      <w:rFonts w:cs="Arial"/>
      <w:b/>
      <w:bCs/>
      <w:kern w:val="28"/>
      <w:sz w:val="28"/>
      <w:szCs w:val="28"/>
    </w:rPr>
  </w:style>
  <w:style w:type="paragraph" w:styleId="berschrift2">
    <w:name w:val="heading 2"/>
    <w:basedOn w:val="berschrift1"/>
    <w:next w:val="Standard"/>
    <w:link w:val="berschrift2Zchn"/>
    <w:uiPriority w:val="4"/>
    <w:qFormat/>
    <w:rsid w:val="00FC7F8F"/>
    <w:pPr>
      <w:pageBreakBefore w:val="0"/>
      <w:numPr>
        <w:ilvl w:val="1"/>
      </w:numPr>
      <w:outlineLvl w:val="1"/>
    </w:pPr>
    <w:rPr>
      <w:bCs w:val="0"/>
      <w:iCs/>
      <w:kern w:val="24"/>
      <w:sz w:val="24"/>
      <w:szCs w:val="24"/>
      <w:lang w:eastAsia="de-DE"/>
    </w:rPr>
  </w:style>
  <w:style w:type="paragraph" w:styleId="berschrift3">
    <w:name w:val="heading 3"/>
    <w:basedOn w:val="berschrift1"/>
    <w:next w:val="Standard"/>
    <w:link w:val="berschrift3Zchn"/>
    <w:uiPriority w:val="4"/>
    <w:qFormat/>
    <w:rsid w:val="00FC7F8F"/>
    <w:pPr>
      <w:pageBreakBefore w:val="0"/>
      <w:numPr>
        <w:ilvl w:val="2"/>
      </w:numPr>
      <w:outlineLvl w:val="2"/>
    </w:pPr>
    <w:rPr>
      <w:bCs w:val="0"/>
      <w:kern w:val="22"/>
      <w:sz w:val="22"/>
      <w:szCs w:val="22"/>
    </w:rPr>
  </w:style>
  <w:style w:type="paragraph" w:styleId="berschrift4">
    <w:name w:val="heading 4"/>
    <w:basedOn w:val="Standard"/>
    <w:next w:val="Standard"/>
    <w:link w:val="berschrift4Zchn"/>
    <w:uiPriority w:val="4"/>
    <w:rsid w:val="00FC7F8F"/>
    <w:pPr>
      <w:keepNext/>
      <w:keepLines/>
      <w:spacing w:before="200" w:after="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uiPriority w:val="2"/>
    <w:qFormat/>
    <w:rsid w:val="00FC7F8F"/>
    <w:pPr>
      <w:numPr>
        <w:numId w:val="3"/>
      </w:numPr>
      <w:contextualSpacing/>
    </w:pPr>
  </w:style>
  <w:style w:type="character" w:customStyle="1" w:styleId="berschrift1Zchn">
    <w:name w:val="Überschrift 1 Zchn"/>
    <w:basedOn w:val="Absatz-Standardschriftart"/>
    <w:link w:val="berschrift1"/>
    <w:uiPriority w:val="4"/>
    <w:rsid w:val="00FC7F8F"/>
    <w:rPr>
      <w:rFonts w:cs="Arial"/>
      <w:b/>
      <w:bCs/>
      <w:kern w:val="28"/>
      <w:sz w:val="28"/>
      <w:szCs w:val="28"/>
    </w:rPr>
  </w:style>
  <w:style w:type="paragraph" w:styleId="Textkrper">
    <w:name w:val="Body Text"/>
    <w:basedOn w:val="Standard"/>
    <w:link w:val="TextkrperZchn"/>
    <w:uiPriority w:val="99"/>
    <w:semiHidden/>
    <w:unhideWhenUsed/>
    <w:rsid w:val="00FC7F8F"/>
    <w:pPr>
      <w:spacing w:after="120"/>
    </w:pPr>
  </w:style>
  <w:style w:type="character" w:customStyle="1" w:styleId="TextkrperZchn">
    <w:name w:val="Textkörper Zchn"/>
    <w:basedOn w:val="Absatz-Standardschriftart"/>
    <w:link w:val="Textkrper"/>
    <w:uiPriority w:val="99"/>
    <w:semiHidden/>
    <w:rsid w:val="00FC7F8F"/>
  </w:style>
  <w:style w:type="character" w:customStyle="1" w:styleId="berschrift2Zchn">
    <w:name w:val="Überschrift 2 Zchn"/>
    <w:basedOn w:val="Absatz-Standardschriftart"/>
    <w:link w:val="berschrift2"/>
    <w:uiPriority w:val="4"/>
    <w:rsid w:val="00FC7F8F"/>
    <w:rPr>
      <w:rFonts w:cs="Arial"/>
      <w:b/>
      <w:iCs/>
      <w:kern w:val="24"/>
      <w:sz w:val="24"/>
      <w:szCs w:val="24"/>
      <w:lang w:eastAsia="de-DE"/>
    </w:rPr>
  </w:style>
  <w:style w:type="character" w:customStyle="1" w:styleId="berschrift3Zchn">
    <w:name w:val="Überschrift 3 Zchn"/>
    <w:basedOn w:val="berschrift1Zchn"/>
    <w:link w:val="berschrift3"/>
    <w:uiPriority w:val="4"/>
    <w:rsid w:val="00FC7F8F"/>
    <w:rPr>
      <w:rFonts w:cs="Arial"/>
      <w:b/>
      <w:bCs w:val="0"/>
      <w:kern w:val="22"/>
      <w:sz w:val="22"/>
      <w:szCs w:val="22"/>
    </w:rPr>
  </w:style>
  <w:style w:type="paragraph" w:styleId="Titel">
    <w:name w:val="Title"/>
    <w:basedOn w:val="Standard"/>
    <w:next w:val="Textkrper"/>
    <w:link w:val="TitelZchn"/>
    <w:uiPriority w:val="5"/>
    <w:qFormat/>
    <w:rsid w:val="00FC7F8F"/>
    <w:pPr>
      <w:spacing w:before="240" w:after="240" w:line="288" w:lineRule="auto"/>
      <w:outlineLvl w:val="0"/>
    </w:pPr>
    <w:rPr>
      <w:rFonts w:cs="Arial"/>
      <w:b/>
      <w:bCs/>
      <w:kern w:val="32"/>
      <w:sz w:val="32"/>
      <w:szCs w:val="32"/>
    </w:rPr>
  </w:style>
  <w:style w:type="character" w:customStyle="1" w:styleId="TitelZchn">
    <w:name w:val="Titel Zchn"/>
    <w:basedOn w:val="Absatz-Standardschriftart"/>
    <w:link w:val="Titel"/>
    <w:uiPriority w:val="5"/>
    <w:rsid w:val="00FC7F8F"/>
    <w:rPr>
      <w:rFonts w:cs="Arial"/>
      <w:b/>
      <w:bCs/>
      <w:kern w:val="32"/>
      <w:sz w:val="32"/>
      <w:szCs w:val="32"/>
    </w:rPr>
  </w:style>
  <w:style w:type="paragraph" w:styleId="Untertitel">
    <w:name w:val="Subtitle"/>
    <w:basedOn w:val="Standard"/>
    <w:next w:val="Standard"/>
    <w:link w:val="UntertitelZchn"/>
    <w:uiPriority w:val="5"/>
    <w:qFormat/>
    <w:rsid w:val="00FC7F8F"/>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5"/>
    <w:rsid w:val="00FC7F8F"/>
    <w:rPr>
      <w:rFonts w:eastAsiaTheme="majorEastAsia" w:cstheme="majorBidi"/>
      <w:b/>
      <w:iCs/>
      <w:sz w:val="24"/>
      <w:szCs w:val="24"/>
    </w:rPr>
  </w:style>
  <w:style w:type="paragraph" w:styleId="KeinLeerraum">
    <w:name w:val="No Spacing"/>
    <w:uiPriority w:val="1"/>
    <w:qFormat/>
    <w:rsid w:val="00FC7F8F"/>
  </w:style>
  <w:style w:type="paragraph" w:styleId="Listenabsatz">
    <w:name w:val="List Paragraph"/>
    <w:basedOn w:val="Standard"/>
    <w:uiPriority w:val="3"/>
    <w:qFormat/>
    <w:rsid w:val="00FC7F8F"/>
    <w:pPr>
      <w:numPr>
        <w:numId w:val="2"/>
      </w:numPr>
      <w:contextualSpacing/>
    </w:pPr>
  </w:style>
  <w:style w:type="character" w:customStyle="1" w:styleId="berschrift4Zchn">
    <w:name w:val="Überschrift 4 Zchn"/>
    <w:basedOn w:val="Absatz-Standardschriftart"/>
    <w:link w:val="berschrift4"/>
    <w:uiPriority w:val="4"/>
    <w:rsid w:val="00FC7F8F"/>
    <w:rPr>
      <w:rFonts w:asciiTheme="majorHAnsi" w:eastAsiaTheme="majorEastAsia" w:hAnsiTheme="majorHAnsi" w:cstheme="majorBidi"/>
      <w:b/>
      <w:bCs/>
      <w:i/>
      <w:iCs/>
    </w:rPr>
  </w:style>
  <w:style w:type="paragraph" w:styleId="E-Mail-Signatur">
    <w:name w:val="E-mail Signature"/>
    <w:basedOn w:val="Standard"/>
    <w:link w:val="E-Mail-SignaturZchn"/>
    <w:uiPriority w:val="99"/>
    <w:semiHidden/>
    <w:rsid w:val="009005EC"/>
    <w:pPr>
      <w:spacing w:before="0" w:after="0" w:line="240" w:lineRule="auto"/>
    </w:pPr>
  </w:style>
  <w:style w:type="character" w:customStyle="1" w:styleId="E-Mail-SignaturZchn">
    <w:name w:val="E-Mail-Signatur Zchn"/>
    <w:basedOn w:val="Absatz-Standardschriftart"/>
    <w:link w:val="E-Mail-Signatur"/>
    <w:uiPriority w:val="99"/>
    <w:semiHidden/>
    <w:rsid w:val="009005EC"/>
  </w:style>
  <w:style w:type="paragraph" w:styleId="Kopfzeile">
    <w:name w:val="header"/>
    <w:basedOn w:val="Standard"/>
    <w:link w:val="KopfzeileZchn"/>
    <w:uiPriority w:val="99"/>
    <w:unhideWhenUsed/>
    <w:rsid w:val="00D61E6E"/>
    <w:pPr>
      <w:tabs>
        <w:tab w:val="center" w:pos="4703"/>
        <w:tab w:val="right" w:pos="9406"/>
      </w:tabs>
      <w:spacing w:before="0" w:after="0" w:line="240" w:lineRule="auto"/>
    </w:pPr>
  </w:style>
  <w:style w:type="character" w:customStyle="1" w:styleId="KopfzeileZchn">
    <w:name w:val="Kopfzeile Zchn"/>
    <w:basedOn w:val="Absatz-Standardschriftart"/>
    <w:link w:val="Kopfzeile"/>
    <w:uiPriority w:val="99"/>
    <w:rsid w:val="00D61E6E"/>
  </w:style>
  <w:style w:type="paragraph" w:styleId="Fuzeile">
    <w:name w:val="footer"/>
    <w:basedOn w:val="Standard"/>
    <w:link w:val="FuzeileZchn"/>
    <w:uiPriority w:val="99"/>
    <w:unhideWhenUsed/>
    <w:rsid w:val="00D61E6E"/>
    <w:pPr>
      <w:tabs>
        <w:tab w:val="center" w:pos="4703"/>
        <w:tab w:val="right" w:pos="9406"/>
      </w:tabs>
      <w:spacing w:before="0" w:after="0" w:line="240" w:lineRule="auto"/>
    </w:pPr>
  </w:style>
  <w:style w:type="character" w:customStyle="1" w:styleId="FuzeileZchn">
    <w:name w:val="Fußzeile Zchn"/>
    <w:basedOn w:val="Absatz-Standardschriftart"/>
    <w:link w:val="Fuzeile"/>
    <w:uiPriority w:val="99"/>
    <w:rsid w:val="00D61E6E"/>
  </w:style>
  <w:style w:type="table" w:styleId="Tabellenraster">
    <w:name w:val="Table Grid"/>
    <w:basedOn w:val="NormaleTabelle"/>
    <w:uiPriority w:val="59"/>
    <w:rsid w:val="00A3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mpa_Word">
  <a:themeElements>
    <a:clrScheme name="Empa_Farben">
      <a:dk1>
        <a:sysClr val="windowText" lastClr="000000"/>
      </a:dk1>
      <a:lt1>
        <a:sysClr val="window" lastClr="FFFFFF"/>
      </a:lt1>
      <a:dk2>
        <a:srgbClr val="4F271C"/>
      </a:dk2>
      <a:lt2>
        <a:srgbClr val="E7DEC9"/>
      </a:lt2>
      <a:accent1>
        <a:srgbClr val="5F5F5F"/>
      </a:accent1>
      <a:accent2>
        <a:srgbClr val="5C2E00"/>
      </a:accent2>
      <a:accent3>
        <a:srgbClr val="005400"/>
      </a:accent3>
      <a:accent4>
        <a:srgbClr val="003366"/>
      </a:accent4>
      <a:accent5>
        <a:srgbClr val="C00000"/>
      </a:accent5>
      <a:accent6>
        <a:srgbClr val="C0BC00"/>
      </a:accent6>
      <a:hlink>
        <a:srgbClr val="475A8D"/>
      </a:hlink>
      <a:folHlink>
        <a:srgbClr val="C32D2E"/>
      </a:folHlink>
    </a:clrScheme>
    <a:fontScheme name="Empa_Wor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b22ca5a-e43c-4c33-9d5a-a9e5f7528b95" xsi:nil="true"/>
    <lcf76f155ced4ddcb4097134ff3c332f xmlns="bd0b5495-7b8d-40a1-a825-ccbd71f2cb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7BF320EB35E4447A49D22AD9100F80D" ma:contentTypeVersion="9" ma:contentTypeDescription="Ein neues Dokument erstellen." ma:contentTypeScope="" ma:versionID="df0f059fb45127a4355c4b4c82c180f5">
  <xsd:schema xmlns:xsd="http://www.w3.org/2001/XMLSchema" xmlns:xs="http://www.w3.org/2001/XMLSchema" xmlns:p="http://schemas.microsoft.com/office/2006/metadata/properties" xmlns:ns2="bd0b5495-7b8d-40a1-a825-ccbd71f2cb3c" xmlns:ns3="ab22ca5a-e43c-4c33-9d5a-a9e5f7528b95" targetNamespace="http://schemas.microsoft.com/office/2006/metadata/properties" ma:root="true" ma:fieldsID="1cd8306f0ae8713a59751ab68720b3b1" ns2:_="" ns3:_="">
    <xsd:import namespace="bd0b5495-7b8d-40a1-a825-ccbd71f2cb3c"/>
    <xsd:import namespace="ab22ca5a-e43c-4c33-9d5a-a9e5f7528b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b5495-7b8d-40a1-a825-ccbd71f2c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dc9e7485-be34-49c4-99ae-4536981a18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2ca5a-e43c-4c33-9d5a-a9e5f7528b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ecc810-9524-4b5b-9bfb-92a26ee9f7ee}" ma:internalName="TaxCatchAll" ma:showField="CatchAllData" ma:web="ab22ca5a-e43c-4c33-9d5a-a9e5f7528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0206C-990E-43D6-B6A2-F97B91E1D4B4}">
  <ds:schemaRefs>
    <ds:schemaRef ds:uri="http://schemas.openxmlformats.org/officeDocument/2006/bibliography"/>
  </ds:schemaRefs>
</ds:datastoreItem>
</file>

<file path=customXml/itemProps2.xml><?xml version="1.0" encoding="utf-8"?>
<ds:datastoreItem xmlns:ds="http://schemas.openxmlformats.org/officeDocument/2006/customXml" ds:itemID="{1A6BE0AC-C07C-465E-8828-E6CD122F95FE}">
  <ds:schemaRefs>
    <ds:schemaRef ds:uri="http://schemas.microsoft.com/office/2006/metadata/properties"/>
    <ds:schemaRef ds:uri="http://schemas.microsoft.com/office/infopath/2007/PartnerControls"/>
    <ds:schemaRef ds:uri="ab22ca5a-e43c-4c33-9d5a-a9e5f7528b95"/>
    <ds:schemaRef ds:uri="bd0b5495-7b8d-40a1-a825-ccbd71f2cb3c"/>
  </ds:schemaRefs>
</ds:datastoreItem>
</file>

<file path=customXml/itemProps3.xml><?xml version="1.0" encoding="utf-8"?>
<ds:datastoreItem xmlns:ds="http://schemas.openxmlformats.org/officeDocument/2006/customXml" ds:itemID="{446C48EC-B8A1-4E4F-9A3B-141E110AA5A7}">
  <ds:schemaRefs>
    <ds:schemaRef ds:uri="http://schemas.microsoft.com/sharepoint/v3/contenttype/forms"/>
  </ds:schemaRefs>
</ds:datastoreItem>
</file>

<file path=customXml/itemProps4.xml><?xml version="1.0" encoding="utf-8"?>
<ds:datastoreItem xmlns:ds="http://schemas.openxmlformats.org/officeDocument/2006/customXml" ds:itemID="{36B00FCD-213D-40D3-9910-B7511553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b5495-7b8d-40a1-a825-ccbd71f2cb3c"/>
    <ds:schemaRef ds:uri="ab22ca5a-e43c-4c33-9d5a-a9e5f7528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1710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Empa</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Leinenbach, Christian</dc:creator>
  <cp:keywords/>
  <dc:description/>
  <cp:lastModifiedBy>Leinenbach, Christian</cp:lastModifiedBy>
  <cp:revision>2</cp:revision>
  <dcterms:created xsi:type="dcterms:W3CDTF">2025-09-07T09:34:00Z</dcterms:created>
  <dcterms:modified xsi:type="dcterms:W3CDTF">2025-09-07T09:34:00Z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0x010100B7BF320EB35E4447A49D22AD9100F80D</vt:lpwstr>
  </property>
  <property fmtid="{D5CDD505-2E9C-101B-9397-08002B2CF9AE}" pid="3" name="MediaServiceImageTags">
    <vt:lpwstr/>
  </property>
  <property fmtid="{D5CDD505-2E9C-101B-9397-08002B2CF9AE}" pid="4" name="GrammarlyDocumentId">
    <vt:lpwstr>68aa01bf898004da1de5c4680a94fbd902c1587fea0617be23b82b1ef299ce13</vt:lpwstr>
  </property>
</Properties>
</file>